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568" w:rsidRPr="00385807" w:rsidRDefault="00235568" w:rsidP="00235568">
      <w:pPr>
        <w:rPr>
          <w:rFonts w:asciiTheme="majorHAnsi" w:hAnsiTheme="majorHAnsi"/>
          <w:b/>
          <w:spacing w:val="6"/>
        </w:rPr>
      </w:pPr>
      <w:r>
        <w:rPr>
          <w:b/>
          <w:spacing w:val="6"/>
        </w:rPr>
        <w:tab/>
      </w:r>
      <w:r>
        <w:rPr>
          <w:b/>
          <w:spacing w:val="6"/>
        </w:rPr>
        <w:t>Tarieven 2021</w:t>
      </w:r>
      <w:r>
        <w:rPr>
          <w:b/>
          <w:spacing w:val="6"/>
        </w:rPr>
        <w:tab/>
      </w:r>
      <w:r>
        <w:rPr>
          <w:b/>
          <w:spacing w:val="6"/>
        </w:rPr>
        <w:tab/>
      </w:r>
      <w:r>
        <w:rPr>
          <w:b/>
          <w:spacing w:val="6"/>
        </w:rPr>
        <w:tab/>
      </w:r>
      <w:r>
        <w:rPr>
          <w:b/>
          <w:spacing w:val="6"/>
        </w:rPr>
        <w:tab/>
      </w:r>
      <w:r>
        <w:rPr>
          <w:b/>
          <w:spacing w:val="6"/>
        </w:rPr>
        <w:tab/>
      </w:r>
      <w:r>
        <w:rPr>
          <w:b/>
          <w:spacing w:val="6"/>
        </w:rPr>
        <w:tab/>
      </w:r>
      <w:r>
        <w:rPr>
          <w:b/>
          <w:spacing w:val="6"/>
        </w:rPr>
        <w:tab/>
      </w:r>
      <w:r>
        <w:rPr>
          <w:b/>
          <w:spacing w:val="6"/>
        </w:rPr>
        <w:tab/>
      </w:r>
      <w:r>
        <w:rPr>
          <w:b/>
          <w:spacing w:val="6"/>
        </w:rPr>
        <w:tab/>
      </w:r>
      <w:r w:rsidRPr="00385807">
        <w:rPr>
          <w:rFonts w:asciiTheme="majorHAnsi" w:hAnsiTheme="majorHAnsi"/>
          <w:b/>
          <w:spacing w:val="6"/>
        </w:rPr>
        <w:t xml:space="preserve"> </w:t>
      </w:r>
    </w:p>
    <w:p w:rsidR="00235568" w:rsidRPr="00385807" w:rsidRDefault="00235568" w:rsidP="00235568">
      <w:pPr>
        <w:rPr>
          <w:rFonts w:asciiTheme="majorHAnsi" w:hAnsiTheme="majorHAnsi"/>
          <w:spacing w:val="6"/>
        </w:rPr>
      </w:pPr>
    </w:p>
    <w:p w:rsidR="00235568" w:rsidRDefault="00235568" w:rsidP="00235568">
      <w:pPr>
        <w:rPr>
          <w:rStyle w:val="color2"/>
          <w:rFonts w:asciiTheme="majorHAnsi" w:hAnsiTheme="majorHAnsi"/>
        </w:rPr>
      </w:pPr>
      <w:r w:rsidRPr="00385807">
        <w:rPr>
          <w:rFonts w:asciiTheme="majorHAnsi" w:hAnsiTheme="majorHAnsi"/>
          <w:bCs/>
          <w:kern w:val="36"/>
        </w:rPr>
        <w:t xml:space="preserve">Sinds 1 januari 2015 </w:t>
      </w:r>
      <w:r>
        <w:rPr>
          <w:rFonts w:asciiTheme="majorHAnsi" w:hAnsiTheme="majorHAnsi"/>
          <w:bCs/>
          <w:kern w:val="36"/>
        </w:rPr>
        <w:t>ben</w:t>
      </w:r>
      <w:r w:rsidRPr="00385807">
        <w:rPr>
          <w:rFonts w:asciiTheme="majorHAnsi" w:hAnsiTheme="majorHAnsi"/>
          <w:bCs/>
          <w:kern w:val="36"/>
        </w:rPr>
        <w:t xml:space="preserve"> ik aangesloten bij </w:t>
      </w:r>
      <w:r>
        <w:rPr>
          <w:rFonts w:asciiTheme="majorHAnsi" w:hAnsiTheme="majorHAnsi"/>
          <w:bCs/>
          <w:kern w:val="36"/>
        </w:rPr>
        <w:t>de</w:t>
      </w:r>
      <w:r w:rsidRPr="00385807">
        <w:rPr>
          <w:rFonts w:asciiTheme="majorHAnsi" w:hAnsiTheme="majorHAnsi"/>
          <w:bCs/>
          <w:kern w:val="36"/>
        </w:rPr>
        <w:t xml:space="preserve"> groeiende groep psychologen die contractvrij werkt in de Generalistische Basis GGZ (</w:t>
      </w:r>
      <w:hyperlink r:id="rId4" w:history="1">
        <w:r w:rsidRPr="00385807">
          <w:rPr>
            <w:rStyle w:val="Hyperlink"/>
            <w:rFonts w:asciiTheme="majorHAnsi" w:hAnsiTheme="majorHAnsi"/>
            <w:bCs/>
            <w:kern w:val="36"/>
          </w:rPr>
          <w:t>www.contractvrijepsycholoog.nl</w:t>
        </w:r>
      </w:hyperlink>
      <w:r w:rsidRPr="00385807">
        <w:rPr>
          <w:rFonts w:asciiTheme="majorHAnsi" w:hAnsiTheme="majorHAnsi"/>
          <w:bCs/>
          <w:kern w:val="36"/>
        </w:rPr>
        <w:t xml:space="preserve"> en </w:t>
      </w:r>
      <w:hyperlink r:id="rId5" w:history="1">
        <w:r w:rsidRPr="00385807">
          <w:rPr>
            <w:rStyle w:val="Hyperlink"/>
            <w:rFonts w:asciiTheme="majorHAnsi" w:hAnsiTheme="majorHAnsi"/>
            <w:bCs/>
            <w:kern w:val="36"/>
          </w:rPr>
          <w:t>http://zorgvoorkwaliteit.nu/</w:t>
        </w:r>
      </w:hyperlink>
      <w:r w:rsidRPr="00385807">
        <w:rPr>
          <w:rFonts w:asciiTheme="majorHAnsi" w:hAnsiTheme="majorHAnsi"/>
          <w:bCs/>
          <w:kern w:val="36"/>
        </w:rPr>
        <w:t xml:space="preserve"> ). </w:t>
      </w:r>
      <w:r w:rsidRPr="00385807">
        <w:rPr>
          <w:rStyle w:val="color2"/>
          <w:rFonts w:asciiTheme="majorHAnsi" w:hAnsiTheme="majorHAnsi"/>
        </w:rPr>
        <w:t xml:space="preserve">Zo </w:t>
      </w:r>
      <w:r>
        <w:rPr>
          <w:rStyle w:val="color2"/>
          <w:rFonts w:asciiTheme="majorHAnsi" w:hAnsiTheme="majorHAnsi"/>
        </w:rPr>
        <w:t>kan ik</w:t>
      </w:r>
      <w:r w:rsidRPr="00385807">
        <w:rPr>
          <w:rStyle w:val="color2"/>
          <w:rFonts w:asciiTheme="majorHAnsi" w:hAnsiTheme="majorHAnsi"/>
        </w:rPr>
        <w:t xml:space="preserve"> werken zonder restricties in duur en inhoud van de behandeling. Dit betekent ook dat u zelf verantwoordelijk bent voor het indienen van de eindnota bij uw verzekeraar. Voor behandelingen wordt de </w:t>
      </w:r>
      <w:r w:rsidRPr="00385807">
        <w:rPr>
          <w:rFonts w:asciiTheme="majorHAnsi" w:hAnsiTheme="majorHAnsi"/>
        </w:rPr>
        <w:t>wettelijk vastgesteld</w:t>
      </w:r>
      <w:r>
        <w:rPr>
          <w:rFonts w:asciiTheme="majorHAnsi" w:hAnsiTheme="majorHAnsi"/>
        </w:rPr>
        <w:t>e</w:t>
      </w:r>
      <w:bookmarkStart w:id="0" w:name="_GoBack"/>
      <w:bookmarkEnd w:id="0"/>
      <w:r w:rsidRPr="00385807">
        <w:rPr>
          <w:rStyle w:val="color2"/>
          <w:rFonts w:asciiTheme="majorHAnsi" w:hAnsiTheme="majorHAnsi"/>
        </w:rPr>
        <w:t xml:space="preserve"> tariefbeschikking van de </w:t>
      </w:r>
      <w:hyperlink r:id="rId6" w:tgtFrame="_blank" w:history="1">
        <w:r w:rsidRPr="00385807">
          <w:rPr>
            <w:rStyle w:val="color2"/>
            <w:rFonts w:asciiTheme="majorHAnsi" w:hAnsiTheme="majorHAnsi"/>
            <w:color w:val="0000FF"/>
            <w:u w:val="single"/>
          </w:rPr>
          <w:t>Nederlandse Zorg Autoriteit</w:t>
        </w:r>
      </w:hyperlink>
      <w:r w:rsidRPr="00385807">
        <w:rPr>
          <w:rStyle w:val="color2"/>
          <w:rFonts w:asciiTheme="majorHAnsi" w:hAnsiTheme="majorHAnsi"/>
          <w:u w:val="single"/>
        </w:rPr>
        <w:t xml:space="preserve"> </w:t>
      </w:r>
      <w:r w:rsidRPr="00385807">
        <w:rPr>
          <w:rStyle w:val="color2"/>
          <w:rFonts w:asciiTheme="majorHAnsi" w:hAnsiTheme="majorHAnsi"/>
        </w:rPr>
        <w:t xml:space="preserve">(NZA) aangehouden. </w:t>
      </w:r>
    </w:p>
    <w:p w:rsidR="00235568" w:rsidRPr="00385807" w:rsidRDefault="00235568" w:rsidP="00235568">
      <w:pPr>
        <w:rPr>
          <w:rStyle w:val="color2"/>
          <w:rFonts w:asciiTheme="majorHAnsi" w:hAnsiTheme="majorHAnsi"/>
          <w:bCs/>
          <w:kern w:val="36"/>
        </w:rPr>
      </w:pPr>
    </w:p>
    <w:p w:rsidR="00235568" w:rsidRPr="00385807" w:rsidRDefault="00235568" w:rsidP="00235568">
      <w:pPr>
        <w:ind w:right="-347"/>
        <w:outlineLvl w:val="0"/>
        <w:rPr>
          <w:rStyle w:val="color2"/>
          <w:rFonts w:asciiTheme="majorHAnsi" w:hAnsiTheme="majorHAnsi"/>
        </w:rPr>
      </w:pPr>
    </w:p>
    <w:p w:rsidR="00235568" w:rsidRPr="00D040D4" w:rsidRDefault="00235568" w:rsidP="00235568">
      <w:pPr>
        <w:rPr>
          <w:rStyle w:val="color2"/>
          <w:rFonts w:asciiTheme="minorHAnsi" w:hAnsiTheme="minorHAnsi"/>
          <w:bCs/>
          <w:kern w:val="36"/>
        </w:rPr>
      </w:pPr>
      <w:r w:rsidRPr="00B1594A">
        <w:rPr>
          <w:rStyle w:val="color2"/>
          <w:rFonts w:asciiTheme="minorHAnsi" w:hAnsiTheme="minorHAnsi"/>
        </w:rPr>
        <w:t xml:space="preserve">Voor behandelingen wordt de </w:t>
      </w:r>
      <w:r w:rsidRPr="00B1594A">
        <w:rPr>
          <w:rFonts w:asciiTheme="minorHAnsi" w:hAnsiTheme="minorHAnsi"/>
        </w:rPr>
        <w:t>wettelijk vastgesteld</w:t>
      </w:r>
      <w:r>
        <w:rPr>
          <w:rFonts w:asciiTheme="minorHAnsi" w:hAnsiTheme="minorHAnsi"/>
        </w:rPr>
        <w:t>e</w:t>
      </w:r>
      <w:r w:rsidRPr="00B1594A">
        <w:rPr>
          <w:rStyle w:val="color2"/>
          <w:rFonts w:asciiTheme="minorHAnsi" w:hAnsiTheme="minorHAnsi"/>
        </w:rPr>
        <w:t xml:space="preserve"> tariefbeschikking van de </w:t>
      </w:r>
      <w:hyperlink r:id="rId7" w:tgtFrame="_blank" w:history="1">
        <w:r w:rsidRPr="00B1594A">
          <w:rPr>
            <w:rStyle w:val="color2"/>
            <w:rFonts w:asciiTheme="minorHAnsi" w:hAnsiTheme="minorHAnsi"/>
            <w:color w:val="0000FF"/>
            <w:u w:val="single"/>
          </w:rPr>
          <w:t>Nederlandse Zorg Autoriteit</w:t>
        </w:r>
      </w:hyperlink>
      <w:r w:rsidRPr="00B1594A">
        <w:rPr>
          <w:rStyle w:val="color2"/>
          <w:rFonts w:asciiTheme="minorHAnsi" w:hAnsiTheme="minorHAnsi"/>
          <w:u w:val="single"/>
        </w:rPr>
        <w:t xml:space="preserve"> </w:t>
      </w:r>
      <w:r w:rsidRPr="00B1594A">
        <w:rPr>
          <w:rStyle w:val="color2"/>
          <w:rFonts w:asciiTheme="minorHAnsi" w:hAnsiTheme="minorHAnsi"/>
        </w:rPr>
        <w:t xml:space="preserve">(NZA) aangehouden. </w:t>
      </w:r>
    </w:p>
    <w:p w:rsidR="00235568" w:rsidRPr="00B1594A" w:rsidRDefault="00235568" w:rsidP="00235568">
      <w:pPr>
        <w:rPr>
          <w:rFonts w:asciiTheme="minorHAnsi" w:hAnsiTheme="minorHAnsi"/>
        </w:rPr>
      </w:pPr>
      <w:r w:rsidRPr="00B1594A">
        <w:rPr>
          <w:rFonts w:asciiTheme="minorHAnsi" w:hAnsiTheme="minorHAnsi"/>
        </w:rPr>
        <w:t>Kort</w:t>
      </w:r>
      <w:r w:rsidRPr="00B1594A">
        <w:rPr>
          <w:rFonts w:asciiTheme="minorHAnsi" w:hAnsiTheme="minorHAnsi"/>
        </w:rPr>
        <w:tab/>
      </w:r>
      <w:r w:rsidRPr="00B1594A">
        <w:rPr>
          <w:rFonts w:asciiTheme="minorHAnsi" w:hAnsiTheme="minorHAnsi"/>
        </w:rPr>
        <w:tab/>
      </w:r>
      <w:r w:rsidRPr="00B1594A">
        <w:rPr>
          <w:rFonts w:asciiTheme="minorHAnsi" w:hAnsiTheme="minorHAnsi"/>
        </w:rPr>
        <w:tab/>
      </w:r>
      <w:r w:rsidRPr="00B1594A">
        <w:rPr>
          <w:rFonts w:asciiTheme="minorHAnsi" w:hAnsiTheme="minorHAnsi"/>
        </w:rPr>
        <w:tab/>
      </w:r>
      <w:r w:rsidRPr="00B1594A">
        <w:rPr>
          <w:rFonts w:asciiTheme="minorHAnsi" w:eastAsia="Calibri" w:hAnsiTheme="minorHAnsi" w:cs="Calibri"/>
          <w:snapToGrid w:val="0"/>
        </w:rPr>
        <w:t>€</w:t>
      </w:r>
      <w:r w:rsidRPr="00B1594A">
        <w:rPr>
          <w:rFonts w:asciiTheme="minorHAnsi" w:hAnsiTheme="minorHAnsi" w:cs="Courier New"/>
          <w:snapToGrid w:val="0"/>
        </w:rPr>
        <w:t xml:space="preserve">    </w:t>
      </w:r>
      <w:r>
        <w:rPr>
          <w:rFonts w:asciiTheme="minorHAnsi" w:hAnsiTheme="minorHAnsi"/>
        </w:rPr>
        <w:t>522,13</w:t>
      </w:r>
      <w:r>
        <w:rPr>
          <w:rFonts w:asciiTheme="minorHAnsi" w:hAnsiTheme="minorHAnsi"/>
        </w:rPr>
        <w:tab/>
      </w:r>
    </w:p>
    <w:p w:rsidR="00235568" w:rsidRPr="00B1594A" w:rsidRDefault="00235568" w:rsidP="00235568">
      <w:pPr>
        <w:rPr>
          <w:rFonts w:asciiTheme="minorHAnsi" w:hAnsiTheme="minorHAnsi"/>
        </w:rPr>
      </w:pPr>
      <w:r w:rsidRPr="00B1594A">
        <w:rPr>
          <w:rFonts w:asciiTheme="minorHAnsi" w:hAnsiTheme="minorHAnsi"/>
        </w:rPr>
        <w:t>Middel</w:t>
      </w:r>
      <w:r w:rsidRPr="00B1594A">
        <w:rPr>
          <w:rFonts w:asciiTheme="minorHAnsi" w:hAnsiTheme="minorHAnsi"/>
        </w:rPr>
        <w:tab/>
      </w:r>
      <w:r w:rsidRPr="00B1594A">
        <w:rPr>
          <w:rFonts w:asciiTheme="minorHAnsi" w:hAnsiTheme="minorHAnsi"/>
        </w:rPr>
        <w:tab/>
      </w:r>
      <w:r w:rsidRPr="00B1594A">
        <w:rPr>
          <w:rFonts w:asciiTheme="minorHAnsi" w:hAnsiTheme="minorHAnsi"/>
        </w:rPr>
        <w:tab/>
      </w:r>
      <w:r w:rsidRPr="00B1594A">
        <w:rPr>
          <w:rFonts w:asciiTheme="minorHAnsi" w:hAnsiTheme="minorHAnsi"/>
        </w:rPr>
        <w:tab/>
      </w:r>
      <w:r w:rsidRPr="00B1594A">
        <w:rPr>
          <w:rFonts w:asciiTheme="minorHAnsi" w:eastAsia="Calibri" w:hAnsiTheme="minorHAnsi" w:cs="Calibri"/>
          <w:snapToGrid w:val="0"/>
        </w:rPr>
        <w:t>€</w:t>
      </w:r>
      <w:r w:rsidRPr="00B1594A">
        <w:rPr>
          <w:rFonts w:asciiTheme="minorHAnsi" w:hAnsiTheme="minorHAnsi"/>
          <w:snapToGrid w:val="0"/>
        </w:rPr>
        <w:t xml:space="preserve">    </w:t>
      </w:r>
      <w:r>
        <w:rPr>
          <w:rFonts w:asciiTheme="minorHAnsi" w:hAnsiTheme="minorHAnsi"/>
        </w:rPr>
        <w:t>885,01 </w:t>
      </w:r>
    </w:p>
    <w:p w:rsidR="00235568" w:rsidRPr="00B1594A" w:rsidRDefault="00235568" w:rsidP="00235568">
      <w:pPr>
        <w:rPr>
          <w:rFonts w:asciiTheme="minorHAnsi" w:hAnsiTheme="minorHAnsi"/>
        </w:rPr>
      </w:pPr>
      <w:r>
        <w:rPr>
          <w:rFonts w:asciiTheme="minorHAnsi" w:hAnsiTheme="minorHAnsi"/>
        </w:rPr>
        <w:t>Intensief</w:t>
      </w:r>
      <w:r w:rsidRPr="00B1594A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B1594A">
        <w:rPr>
          <w:rFonts w:asciiTheme="minorHAnsi" w:hAnsiTheme="minorHAnsi"/>
        </w:rPr>
        <w:tab/>
      </w:r>
      <w:r w:rsidRPr="00B1594A">
        <w:rPr>
          <w:rFonts w:asciiTheme="minorHAnsi" w:eastAsia="Calibri" w:hAnsiTheme="minorHAnsi" w:cs="Calibri"/>
          <w:snapToGrid w:val="0"/>
        </w:rPr>
        <w:t>€</w:t>
      </w:r>
      <w:r>
        <w:rPr>
          <w:rFonts w:asciiTheme="minorHAnsi" w:hAnsiTheme="minorHAnsi"/>
          <w:snapToGrid w:val="0"/>
        </w:rPr>
        <w:t xml:space="preserve">  1434</w:t>
      </w:r>
      <w:r>
        <w:rPr>
          <w:rFonts w:asciiTheme="minorHAnsi" w:hAnsiTheme="minorHAnsi"/>
        </w:rPr>
        <w:t>,96</w:t>
      </w:r>
      <w:r>
        <w:rPr>
          <w:rFonts w:asciiTheme="minorHAnsi" w:hAnsiTheme="minorHAnsi"/>
        </w:rPr>
        <w:tab/>
      </w:r>
    </w:p>
    <w:p w:rsidR="00235568" w:rsidRPr="00B1594A" w:rsidRDefault="00235568" w:rsidP="00235568">
      <w:pPr>
        <w:rPr>
          <w:rFonts w:asciiTheme="minorHAnsi" w:hAnsiTheme="minorHAnsi"/>
        </w:rPr>
      </w:pPr>
      <w:r w:rsidRPr="00B1594A">
        <w:rPr>
          <w:rFonts w:asciiTheme="minorHAnsi" w:hAnsiTheme="minorHAnsi"/>
        </w:rPr>
        <w:t>Chronisch</w:t>
      </w:r>
      <w:r w:rsidRPr="00B1594A">
        <w:rPr>
          <w:rFonts w:asciiTheme="minorHAnsi" w:hAnsiTheme="minorHAnsi"/>
        </w:rPr>
        <w:tab/>
      </w:r>
      <w:r w:rsidRPr="00B1594A">
        <w:rPr>
          <w:rFonts w:asciiTheme="minorHAnsi" w:hAnsiTheme="minorHAnsi"/>
        </w:rPr>
        <w:tab/>
      </w:r>
      <w:r w:rsidRPr="00B1594A">
        <w:rPr>
          <w:rFonts w:asciiTheme="minorHAnsi" w:hAnsiTheme="minorHAnsi"/>
        </w:rPr>
        <w:tab/>
      </w:r>
      <w:r w:rsidRPr="00B1594A">
        <w:rPr>
          <w:rFonts w:asciiTheme="minorHAnsi" w:eastAsia="Calibri" w:hAnsiTheme="minorHAnsi" w:cs="Calibri"/>
          <w:snapToGrid w:val="0"/>
        </w:rPr>
        <w:t>€</w:t>
      </w:r>
      <w:r>
        <w:rPr>
          <w:rFonts w:asciiTheme="minorHAnsi" w:hAnsiTheme="minorHAnsi"/>
          <w:snapToGrid w:val="0"/>
        </w:rPr>
        <w:t xml:space="preserve">  1380</w:t>
      </w:r>
      <w:r>
        <w:rPr>
          <w:rFonts w:asciiTheme="minorHAnsi" w:hAnsiTheme="minorHAnsi"/>
        </w:rPr>
        <w:t>,49</w:t>
      </w:r>
    </w:p>
    <w:p w:rsidR="00235568" w:rsidRPr="00B1594A" w:rsidRDefault="00235568" w:rsidP="00235568">
      <w:pPr>
        <w:rPr>
          <w:rFonts w:asciiTheme="minorHAnsi" w:hAnsiTheme="minorHAnsi"/>
        </w:rPr>
      </w:pPr>
      <w:r w:rsidRPr="00B1594A">
        <w:rPr>
          <w:rFonts w:asciiTheme="minorHAnsi" w:hAnsiTheme="minorHAnsi"/>
        </w:rPr>
        <w:t>Onvolledig behandeltraject</w:t>
      </w:r>
      <w:r w:rsidRPr="00B1594A">
        <w:rPr>
          <w:rFonts w:asciiTheme="minorHAnsi" w:hAnsiTheme="minorHAnsi"/>
        </w:rPr>
        <w:tab/>
      </w:r>
      <w:r w:rsidRPr="00B1594A">
        <w:rPr>
          <w:rFonts w:asciiTheme="minorHAnsi" w:eastAsia="Calibri" w:hAnsiTheme="minorHAnsi" w:cs="Calibri"/>
          <w:snapToGrid w:val="0"/>
        </w:rPr>
        <w:t>€</w:t>
      </w:r>
      <w:r w:rsidRPr="00B1594A">
        <w:rPr>
          <w:rFonts w:asciiTheme="minorHAnsi" w:hAnsiTheme="minorHAnsi"/>
          <w:snapToGrid w:val="0"/>
        </w:rPr>
        <w:t xml:space="preserve">    </w:t>
      </w:r>
      <w:r>
        <w:rPr>
          <w:rFonts w:asciiTheme="minorHAnsi" w:hAnsiTheme="minorHAnsi"/>
        </w:rPr>
        <w:t>228,04</w:t>
      </w:r>
      <w:r w:rsidRPr="00B1594A">
        <w:rPr>
          <w:rFonts w:asciiTheme="minorHAnsi" w:hAnsiTheme="minorHAnsi"/>
        </w:rPr>
        <w:tab/>
      </w:r>
      <w:r w:rsidRPr="00B1594A">
        <w:rPr>
          <w:rFonts w:asciiTheme="minorHAnsi" w:hAnsiTheme="minorHAnsi"/>
        </w:rPr>
        <w:tab/>
      </w:r>
    </w:p>
    <w:p w:rsidR="00235568" w:rsidRPr="00B1594A" w:rsidRDefault="00235568" w:rsidP="00235568">
      <w:pPr>
        <w:rPr>
          <w:rFonts w:asciiTheme="minorHAnsi" w:hAnsiTheme="minorHAnsi"/>
        </w:rPr>
      </w:pPr>
      <w:r>
        <w:rPr>
          <w:rFonts w:asciiTheme="minorHAnsi" w:hAnsiTheme="minorHAnsi"/>
        </w:rPr>
        <w:t>OVP</w:t>
      </w:r>
      <w:r w:rsidRPr="00B1594A">
        <w:rPr>
          <w:rFonts w:asciiTheme="minorHAnsi" w:hAnsiTheme="minorHAnsi"/>
        </w:rPr>
        <w:t xml:space="preserve"> niet-basispakketzorg consult </w:t>
      </w:r>
      <w:r w:rsidRPr="00B1594A">
        <w:rPr>
          <w:rFonts w:asciiTheme="minorHAnsi" w:eastAsia="Calibri" w:hAnsiTheme="minorHAnsi" w:cs="Calibri"/>
          <w:snapToGrid w:val="0"/>
        </w:rPr>
        <w:tab/>
        <w:t>€</w:t>
      </w:r>
      <w:r w:rsidRPr="00B1594A">
        <w:rPr>
          <w:rFonts w:asciiTheme="minorHAnsi" w:hAnsiTheme="minorHAnsi"/>
          <w:snapToGrid w:val="0"/>
        </w:rPr>
        <w:t xml:space="preserve">   </w:t>
      </w:r>
      <w:r>
        <w:rPr>
          <w:rFonts w:asciiTheme="minorHAnsi" w:hAnsiTheme="minorHAnsi"/>
        </w:rPr>
        <w:t xml:space="preserve"> 114,41</w:t>
      </w:r>
    </w:p>
    <w:p w:rsidR="00235568" w:rsidRPr="00385807" w:rsidRDefault="00235568" w:rsidP="00235568">
      <w:pPr>
        <w:rPr>
          <w:rFonts w:asciiTheme="majorHAnsi" w:hAnsiTheme="majorHAnsi"/>
        </w:rPr>
      </w:pPr>
    </w:p>
    <w:p w:rsidR="00235568" w:rsidRDefault="00235568" w:rsidP="00235568">
      <w:pPr>
        <w:ind w:right="-347"/>
        <w:rPr>
          <w:rFonts w:asciiTheme="majorHAnsi" w:hAnsiTheme="majorHAnsi"/>
        </w:rPr>
      </w:pPr>
      <w:r w:rsidRPr="00385807">
        <w:rPr>
          <w:rFonts w:asciiTheme="majorHAnsi" w:hAnsiTheme="majorHAnsi"/>
        </w:rPr>
        <w:t xml:space="preserve">Het </w:t>
      </w:r>
      <w:r>
        <w:rPr>
          <w:rFonts w:asciiTheme="majorHAnsi" w:hAnsiTheme="majorHAnsi"/>
        </w:rPr>
        <w:t>verplicht eigen risico voor 2020</w:t>
      </w:r>
      <w:r w:rsidRPr="00385807">
        <w:rPr>
          <w:rFonts w:asciiTheme="majorHAnsi" w:hAnsiTheme="majorHAnsi"/>
        </w:rPr>
        <w:t xml:space="preserve"> is wettelijk vastgesteld op </w:t>
      </w:r>
      <w:r w:rsidRPr="00385807">
        <w:rPr>
          <w:rFonts w:asciiTheme="majorHAnsi" w:eastAsia="Calibri" w:hAnsiTheme="majorHAnsi" w:cs="Calibri"/>
        </w:rPr>
        <w:t>€</w:t>
      </w:r>
      <w:r w:rsidRPr="00385807">
        <w:rPr>
          <w:rFonts w:asciiTheme="majorHAnsi" w:hAnsiTheme="majorHAnsi"/>
        </w:rPr>
        <w:t xml:space="preserve"> 385,- per jaar. Mogelijk heeft u vrijwillig voor een hoger eigen risico gekozen, in ruil voor premiekorting. </w:t>
      </w:r>
    </w:p>
    <w:p w:rsidR="00235568" w:rsidRPr="00385807" w:rsidRDefault="00235568" w:rsidP="00235568">
      <w:pPr>
        <w:ind w:right="-347"/>
        <w:rPr>
          <w:rFonts w:asciiTheme="majorHAnsi" w:hAnsiTheme="majorHAnsi"/>
        </w:rPr>
      </w:pPr>
    </w:p>
    <w:p w:rsidR="00235568" w:rsidRPr="00385807" w:rsidRDefault="00235568" w:rsidP="00235568">
      <w:pPr>
        <w:ind w:right="-347"/>
        <w:rPr>
          <w:rFonts w:asciiTheme="majorHAnsi" w:hAnsiTheme="majorHAnsi"/>
          <w:color w:val="1F497D"/>
        </w:rPr>
      </w:pPr>
    </w:p>
    <w:p w:rsidR="00235568" w:rsidRPr="00385807" w:rsidRDefault="00235568" w:rsidP="00235568">
      <w:pPr>
        <w:ind w:right="-346" w:firstLine="720"/>
        <w:rPr>
          <w:rFonts w:asciiTheme="majorHAnsi" w:hAnsiTheme="majorHAnsi"/>
          <w:b/>
        </w:rPr>
      </w:pPr>
      <w:r w:rsidRPr="00385807">
        <w:rPr>
          <w:rFonts w:asciiTheme="majorHAnsi" w:hAnsiTheme="majorHAnsi"/>
          <w:b/>
        </w:rPr>
        <w:t>Facturering</w:t>
      </w:r>
    </w:p>
    <w:p w:rsidR="00235568" w:rsidRPr="00385807" w:rsidRDefault="00235568" w:rsidP="00235568">
      <w:pPr>
        <w:ind w:right="-346"/>
        <w:rPr>
          <w:rFonts w:asciiTheme="majorHAnsi" w:hAnsiTheme="majorHAnsi"/>
        </w:rPr>
      </w:pPr>
      <w:r w:rsidRPr="00385807">
        <w:rPr>
          <w:rFonts w:asciiTheme="majorHAnsi" w:hAnsiTheme="majorHAnsi"/>
        </w:rPr>
        <w:t xml:space="preserve">Indien u een </w:t>
      </w:r>
      <w:r w:rsidRPr="007D7351">
        <w:rPr>
          <w:rFonts w:asciiTheme="majorHAnsi" w:hAnsiTheme="majorHAnsi"/>
          <w:i/>
        </w:rPr>
        <w:t>restitutiepolis</w:t>
      </w:r>
      <w:r w:rsidRPr="00385807">
        <w:rPr>
          <w:rFonts w:asciiTheme="majorHAnsi" w:hAnsiTheme="majorHAnsi"/>
        </w:rPr>
        <w:t xml:space="preserve"> heeft dan vergoedt de ziektekostenverzekering de kosten in principe volledig. Indien u een </w:t>
      </w:r>
      <w:r w:rsidRPr="007D7351">
        <w:rPr>
          <w:rFonts w:asciiTheme="majorHAnsi" w:hAnsiTheme="majorHAnsi"/>
          <w:i/>
        </w:rPr>
        <w:t>natura- of budget-polis</w:t>
      </w:r>
      <w:r w:rsidRPr="00385807">
        <w:rPr>
          <w:rFonts w:asciiTheme="majorHAnsi" w:hAnsiTheme="majorHAnsi"/>
        </w:rPr>
        <w:t xml:space="preserve"> heeft, dan vergoedt de ziektekostenverzekering de kosten gedeeltelijk. Dit is per ziektekostenverzekering verschillend en kan variëren van 50 tot 83%. Minder dan 75 % mag eigenlijk niet. Dan treedt het zogenaamde </w:t>
      </w:r>
      <w:r w:rsidRPr="00385807">
        <w:rPr>
          <w:rStyle w:val="color2"/>
          <w:rFonts w:asciiTheme="majorHAnsi" w:hAnsiTheme="majorHAnsi"/>
        </w:rPr>
        <w:t>Hinderpaalcriterium in werking, dat moet voorkomen dat de financiële last mensen belemmert om in zorg te gaan. In de praktijk betekent dit dat veel mensen een percentage tot 75% kunnen terugvragen bij de zorgverzekeraar door bezwaar te maken</w:t>
      </w:r>
      <w:r w:rsidRPr="00385807">
        <w:rPr>
          <w:rFonts w:asciiTheme="majorHAnsi" w:hAnsiTheme="majorHAnsi"/>
        </w:rPr>
        <w:t xml:space="preserve">. U ontvangt een declaratie op uw postadres. U betaalt rechtstreeks en dient de rekening in bij uw ziektekostenverzekering. In overleg kan hiervan worden afgeweken. </w:t>
      </w:r>
    </w:p>
    <w:p w:rsidR="00235568" w:rsidRPr="00385807" w:rsidRDefault="00235568" w:rsidP="00235568">
      <w:pPr>
        <w:pStyle w:val="font8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r w:rsidRPr="00385807">
        <w:rPr>
          <w:rFonts w:asciiTheme="majorHAnsi" w:hAnsiTheme="majorHAnsi"/>
          <w:sz w:val="20"/>
          <w:szCs w:val="20"/>
        </w:rPr>
        <w:t xml:space="preserve">Indien u minderdraagkrachtig bent, dan is er in het geval van een natura- of budget-polis de mogelijkheid dat ik u het verschil tussen de hoogte van het tarief (dat op de rekening staat) en wat de verzekeraar u vergoedt gedeeltelijk kwijtscheldt. Het verzoek hiertoe dien ik bij </w:t>
      </w:r>
      <w:r w:rsidRPr="00385807">
        <w:rPr>
          <w:rFonts w:asciiTheme="majorHAnsi" w:hAnsiTheme="majorHAnsi"/>
          <w:b/>
          <w:sz w:val="20"/>
          <w:szCs w:val="20"/>
        </w:rPr>
        <w:t>aanvang</w:t>
      </w:r>
      <w:r w:rsidRPr="00385807">
        <w:rPr>
          <w:rFonts w:asciiTheme="majorHAnsi" w:hAnsiTheme="majorHAnsi"/>
          <w:sz w:val="20"/>
          <w:szCs w:val="20"/>
        </w:rPr>
        <w:t xml:space="preserve"> van de behandeling van u te ontvangen. Het verplicht eigen risico komt geheel voor uw rekening. </w:t>
      </w:r>
      <w:r w:rsidRPr="00385807">
        <w:rPr>
          <w:rStyle w:val="color2"/>
          <w:rFonts w:asciiTheme="majorHAnsi" w:hAnsiTheme="majorHAnsi" w:cs="Tahoma"/>
          <w:sz w:val="20"/>
          <w:szCs w:val="20"/>
        </w:rPr>
        <w:t xml:space="preserve">Wilt u een afspraak afzeggen, dan dient u dit minstens 24 uur van tevoren, kenbaar te maken. </w:t>
      </w:r>
    </w:p>
    <w:p w:rsidR="00235568" w:rsidRDefault="00235568" w:rsidP="00235568">
      <w:pPr>
        <w:ind w:right="-346"/>
        <w:rPr>
          <w:rStyle w:val="color2"/>
          <w:rFonts w:asciiTheme="majorHAnsi" w:hAnsiTheme="majorHAnsi"/>
        </w:rPr>
      </w:pPr>
      <w:r w:rsidRPr="00385807">
        <w:rPr>
          <w:rStyle w:val="color2"/>
          <w:rFonts w:asciiTheme="majorHAnsi" w:hAnsiTheme="majorHAnsi"/>
        </w:rPr>
        <w:t xml:space="preserve">Voor vergoeding heeft u een actuele </w:t>
      </w:r>
      <w:r w:rsidRPr="00385807">
        <w:rPr>
          <w:rStyle w:val="color2"/>
          <w:rFonts w:asciiTheme="majorHAnsi" w:hAnsiTheme="majorHAnsi"/>
          <w:b/>
          <w:bCs/>
        </w:rPr>
        <w:t>verwijsbrief</w:t>
      </w:r>
      <w:r w:rsidRPr="00385807">
        <w:rPr>
          <w:rStyle w:val="color2"/>
          <w:rFonts w:asciiTheme="majorHAnsi" w:hAnsiTheme="majorHAnsi"/>
        </w:rPr>
        <w:t xml:space="preserve"> nodig van </w:t>
      </w:r>
      <w:r>
        <w:rPr>
          <w:rStyle w:val="color2"/>
          <w:rFonts w:asciiTheme="majorHAnsi" w:hAnsiTheme="majorHAnsi"/>
        </w:rPr>
        <w:t>een</w:t>
      </w:r>
      <w:r w:rsidRPr="00385807">
        <w:rPr>
          <w:rStyle w:val="color2"/>
          <w:rFonts w:asciiTheme="majorHAnsi" w:hAnsiTheme="majorHAnsi"/>
        </w:rPr>
        <w:t xml:space="preserve"> arts voor de generalistische basis-ggz.</w:t>
      </w:r>
    </w:p>
    <w:p w:rsidR="00235568" w:rsidRPr="00385807" w:rsidRDefault="00235568" w:rsidP="00235568">
      <w:pPr>
        <w:ind w:right="-346"/>
        <w:rPr>
          <w:rFonts w:asciiTheme="majorHAnsi" w:hAnsiTheme="majorHAnsi"/>
        </w:rPr>
      </w:pPr>
    </w:p>
    <w:p w:rsidR="00235568" w:rsidRPr="00385807" w:rsidRDefault="00235568" w:rsidP="00235568">
      <w:pPr>
        <w:ind w:right="-346"/>
        <w:rPr>
          <w:rFonts w:asciiTheme="majorHAnsi" w:hAnsiTheme="majorHAnsi"/>
        </w:rPr>
      </w:pPr>
    </w:p>
    <w:p w:rsidR="00235568" w:rsidRPr="00385807" w:rsidRDefault="00235568" w:rsidP="00235568">
      <w:pPr>
        <w:ind w:right="-346" w:firstLine="720"/>
        <w:outlineLvl w:val="0"/>
        <w:rPr>
          <w:rFonts w:asciiTheme="majorHAnsi" w:hAnsiTheme="majorHAnsi"/>
          <w:b/>
          <w:bCs/>
          <w:kern w:val="36"/>
        </w:rPr>
      </w:pPr>
      <w:r w:rsidRPr="00385807">
        <w:rPr>
          <w:rFonts w:asciiTheme="majorHAnsi" w:hAnsiTheme="majorHAnsi"/>
          <w:b/>
          <w:bCs/>
          <w:kern w:val="36"/>
        </w:rPr>
        <w:t>Privacy</w:t>
      </w:r>
      <w:r w:rsidRPr="00385807">
        <w:rPr>
          <w:rFonts w:asciiTheme="majorHAnsi" w:hAnsiTheme="majorHAnsi"/>
          <w:b/>
          <w:bCs/>
          <w:kern w:val="36"/>
        </w:rPr>
        <w:tab/>
      </w:r>
    </w:p>
    <w:p w:rsidR="00235568" w:rsidRDefault="00235568" w:rsidP="00235568">
      <w:pPr>
        <w:ind w:right="-346"/>
        <w:outlineLvl w:val="0"/>
        <w:rPr>
          <w:rFonts w:asciiTheme="majorHAnsi" w:hAnsiTheme="majorHAnsi"/>
          <w:bCs/>
          <w:kern w:val="36"/>
        </w:rPr>
      </w:pPr>
      <w:r w:rsidRPr="00385807">
        <w:rPr>
          <w:rFonts w:asciiTheme="majorHAnsi" w:hAnsiTheme="majorHAnsi"/>
          <w:bCs/>
          <w:kern w:val="36"/>
        </w:rPr>
        <w:t>Teneinde uw privacy te waarborgen tekent u een privacyverklaring; noch een diagnose noch andere inhoudelijke informatie over de behandeling worden doorgegeven aan de zorgverzekeraar. Derden ontvangen alleen informatie na schriftelijke toestemming van de cliënt.</w:t>
      </w:r>
    </w:p>
    <w:p w:rsidR="00235568" w:rsidRPr="00385807" w:rsidRDefault="00235568" w:rsidP="00235568">
      <w:pPr>
        <w:ind w:right="-346"/>
        <w:outlineLvl w:val="0"/>
        <w:rPr>
          <w:rFonts w:asciiTheme="majorHAnsi" w:hAnsiTheme="majorHAnsi"/>
          <w:bCs/>
          <w:kern w:val="36"/>
        </w:rPr>
      </w:pPr>
    </w:p>
    <w:p w:rsidR="00235568" w:rsidRPr="00385807" w:rsidRDefault="00235568" w:rsidP="00235568">
      <w:pPr>
        <w:jc w:val="both"/>
        <w:rPr>
          <w:rFonts w:asciiTheme="majorHAnsi" w:hAnsiTheme="majorHAnsi"/>
        </w:rPr>
      </w:pPr>
    </w:p>
    <w:p w:rsidR="00235568" w:rsidRPr="00385807" w:rsidRDefault="00235568" w:rsidP="00235568">
      <w:pPr>
        <w:spacing w:line="240" w:lineRule="exact"/>
        <w:rPr>
          <w:rFonts w:asciiTheme="majorHAnsi" w:hAnsiTheme="majorHAnsi"/>
          <w:b/>
          <w:vertAlign w:val="superscript"/>
        </w:rPr>
      </w:pPr>
      <w:r w:rsidRPr="00385807">
        <w:rPr>
          <w:rFonts w:asciiTheme="majorHAnsi" w:hAnsiTheme="majorHAnsi"/>
          <w:b/>
        </w:rPr>
        <w:t>Verklaring</w:t>
      </w:r>
    </w:p>
    <w:p w:rsidR="00235568" w:rsidRPr="00385807" w:rsidRDefault="00235568" w:rsidP="00235568">
      <w:pPr>
        <w:spacing w:line="360" w:lineRule="auto"/>
        <w:rPr>
          <w:rFonts w:asciiTheme="majorHAnsi" w:hAnsiTheme="majorHAnsi"/>
        </w:rPr>
      </w:pPr>
      <w:r w:rsidRPr="00385807">
        <w:rPr>
          <w:rFonts w:asciiTheme="majorHAnsi" w:hAnsiTheme="majorHAnsi"/>
        </w:rPr>
        <w:t>Hierbij verklaart ………………………………….. dat hij/zij kennis heeft genomen van de betalingsvoorwaarden.</w:t>
      </w:r>
    </w:p>
    <w:p w:rsidR="00235568" w:rsidRPr="00385807" w:rsidRDefault="00235568" w:rsidP="00235568">
      <w:pPr>
        <w:spacing w:line="360" w:lineRule="auto"/>
        <w:rPr>
          <w:rFonts w:asciiTheme="majorHAnsi" w:hAnsiTheme="majorHAnsi"/>
        </w:rPr>
      </w:pPr>
    </w:p>
    <w:p w:rsidR="00235568" w:rsidRPr="00385807" w:rsidRDefault="00235568" w:rsidP="00235568">
      <w:pPr>
        <w:spacing w:line="240" w:lineRule="exact"/>
        <w:rPr>
          <w:rFonts w:asciiTheme="majorHAnsi" w:hAnsiTheme="majorHAnsi"/>
        </w:rPr>
      </w:pPr>
      <w:r w:rsidRPr="00385807">
        <w:rPr>
          <w:rFonts w:asciiTheme="majorHAnsi" w:hAnsiTheme="majorHAnsi"/>
        </w:rPr>
        <w:t>Datum:</w:t>
      </w:r>
      <w:r w:rsidRPr="00385807">
        <w:rPr>
          <w:rFonts w:asciiTheme="majorHAnsi" w:hAnsiTheme="majorHAnsi"/>
        </w:rPr>
        <w:tab/>
      </w:r>
      <w:r w:rsidRPr="00385807">
        <w:rPr>
          <w:rFonts w:asciiTheme="majorHAnsi" w:hAnsiTheme="majorHAnsi"/>
        </w:rPr>
        <w:tab/>
      </w:r>
      <w:r w:rsidRPr="00385807">
        <w:rPr>
          <w:rFonts w:asciiTheme="majorHAnsi" w:hAnsiTheme="majorHAnsi"/>
        </w:rPr>
        <w:tab/>
      </w:r>
      <w:r w:rsidRPr="00385807">
        <w:rPr>
          <w:rFonts w:asciiTheme="majorHAnsi" w:hAnsiTheme="majorHAnsi"/>
        </w:rPr>
        <w:tab/>
      </w:r>
      <w:r w:rsidRPr="00385807">
        <w:rPr>
          <w:rFonts w:asciiTheme="majorHAnsi" w:hAnsiTheme="majorHAnsi"/>
        </w:rPr>
        <w:tab/>
      </w:r>
      <w:r w:rsidRPr="00385807">
        <w:rPr>
          <w:rFonts w:asciiTheme="majorHAnsi" w:hAnsiTheme="majorHAnsi"/>
        </w:rPr>
        <w:tab/>
      </w:r>
      <w:r w:rsidRPr="00385807">
        <w:rPr>
          <w:rFonts w:asciiTheme="majorHAnsi" w:hAnsiTheme="majorHAnsi"/>
        </w:rPr>
        <w:tab/>
      </w:r>
      <w:r w:rsidRPr="00385807">
        <w:rPr>
          <w:rFonts w:asciiTheme="majorHAnsi" w:hAnsiTheme="majorHAnsi"/>
        </w:rPr>
        <w:tab/>
        <w:t>Handtekening:</w:t>
      </w:r>
    </w:p>
    <w:p w:rsidR="00235568" w:rsidRPr="0024717A" w:rsidRDefault="00235568" w:rsidP="00235568">
      <w:pPr>
        <w:rPr>
          <w:rFonts w:ascii="Verdana" w:hAnsi="Verdana"/>
          <w:sz w:val="18"/>
          <w:szCs w:val="18"/>
        </w:rPr>
      </w:pPr>
    </w:p>
    <w:p w:rsidR="00235568" w:rsidRPr="00385807" w:rsidRDefault="00235568" w:rsidP="00235568">
      <w:pPr>
        <w:rPr>
          <w:rFonts w:asciiTheme="majorHAnsi" w:hAnsiTheme="majorHAnsi"/>
        </w:rPr>
      </w:pPr>
    </w:p>
    <w:p w:rsidR="00235568" w:rsidRPr="00385807" w:rsidRDefault="00235568" w:rsidP="00235568">
      <w:pPr>
        <w:rPr>
          <w:rFonts w:asciiTheme="majorHAnsi" w:hAnsiTheme="majorHAnsi"/>
        </w:rPr>
      </w:pPr>
    </w:p>
    <w:p w:rsidR="00235568" w:rsidRPr="00385807" w:rsidRDefault="00235568" w:rsidP="00235568">
      <w:pPr>
        <w:rPr>
          <w:rFonts w:asciiTheme="majorHAnsi" w:hAnsiTheme="majorHAnsi"/>
        </w:rPr>
      </w:pPr>
    </w:p>
    <w:p w:rsidR="00235568" w:rsidRPr="00385807" w:rsidRDefault="00235568" w:rsidP="00235568">
      <w:pPr>
        <w:pStyle w:val="Voetnoottekst"/>
        <w:spacing w:line="360" w:lineRule="auto"/>
        <w:rPr>
          <w:rFonts w:asciiTheme="majorHAnsi" w:hAnsiTheme="majorHAnsi"/>
          <w:i/>
          <w:sz w:val="18"/>
          <w:szCs w:val="18"/>
        </w:rPr>
      </w:pPr>
    </w:p>
    <w:p w:rsidR="00394056" w:rsidRDefault="00394056"/>
    <w:sectPr w:rsidR="00394056" w:rsidSect="00E563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umanst521 Lt BT">
    <w:altName w:val="Calibri"/>
    <w:panose1 w:val="02040706040505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68"/>
    <w:rsid w:val="00235568"/>
    <w:rsid w:val="00394056"/>
    <w:rsid w:val="00E5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0F91"/>
  <w15:chartTrackingRefBased/>
  <w15:docId w15:val="{6EC8897A-2478-3E41-BE11-22FDAAA2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35568"/>
    <w:rPr>
      <w:rFonts w:ascii="Humanst521 Lt BT" w:eastAsia="Times New Roman" w:hAnsi="Humanst521 Lt BT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rsid w:val="00235568"/>
  </w:style>
  <w:style w:type="character" w:customStyle="1" w:styleId="VoetnoottekstChar">
    <w:name w:val="Voetnoottekst Char"/>
    <w:basedOn w:val="Standaardalinea-lettertype"/>
    <w:link w:val="Voetnoottekst"/>
    <w:rsid w:val="00235568"/>
    <w:rPr>
      <w:rFonts w:ascii="Humanst521 Lt BT" w:eastAsia="Times New Roman" w:hAnsi="Humanst521 Lt BT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rsid w:val="00235568"/>
    <w:rPr>
      <w:color w:val="0000FF"/>
      <w:u w:val="single"/>
    </w:rPr>
  </w:style>
  <w:style w:type="character" w:customStyle="1" w:styleId="color2">
    <w:name w:val="color_2"/>
    <w:basedOn w:val="Standaardalinea-lettertype"/>
    <w:rsid w:val="00235568"/>
  </w:style>
  <w:style w:type="paragraph" w:customStyle="1" w:styleId="font8">
    <w:name w:val="font_8"/>
    <w:basedOn w:val="Standaard"/>
    <w:rsid w:val="002355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za.n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za.nl/" TargetMode="External"/><Relationship Id="rId5" Type="http://schemas.openxmlformats.org/officeDocument/2006/relationships/hyperlink" Target="http://zorgvoorkwaliteit.nu/" TargetMode="External"/><Relationship Id="rId4" Type="http://schemas.openxmlformats.org/officeDocument/2006/relationships/hyperlink" Target="http://www.contractvrijepsycholoog.n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457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Polli Hagenaars</dc:creator>
  <cp:keywords/>
  <dc:description/>
  <cp:lastModifiedBy>Polli Hagenaars</cp:lastModifiedBy>
  <cp:revision>1</cp:revision>
  <dcterms:created xsi:type="dcterms:W3CDTF">2021-01-05T10:01:00Z</dcterms:created>
  <dcterms:modified xsi:type="dcterms:W3CDTF">2021-01-05T10:04:00Z</dcterms:modified>
</cp:coreProperties>
</file>